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D4" w:rsidRPr="00550ED4" w:rsidRDefault="00C60EF3" w:rsidP="00550E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нравственных качеств дошкольников посредством сказок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 </w:t>
      </w:r>
    </w:p>
    <w:p w:rsidR="00550ED4" w:rsidRPr="00550ED4" w:rsidRDefault="00550ED4" w:rsidP="00550E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Как известно, дошкольный возраст отличается повышенной восприимчивостью к социальным воздействиям. Ребенок не сразу сам по себе приобретает навыки и умения взрослых, а лишь общаясь с взрослыми, он перенимает у них не только умение ходить, разговаривать, обслуживать себя, но и нравственные нормы. Двигаясь путем проб и ошибок, он овладевает нормами жизни в человеческом обществе. Основной мотив деятельности дошкольника – познание окружающего мира, нахождение в нем своего места, определение своей роли. Процесс приспособления к новой среде происходит на протяжении всего периода детства, так как по мере развития ребенок расширяет границы своего опыта, обогащает свое восприятие мира.</w:t>
      </w:r>
    </w:p>
    <w:p w:rsidR="00550ED4" w:rsidRPr="00550ED4" w:rsidRDefault="00550ED4" w:rsidP="00550E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ED4">
        <w:rPr>
          <w:rFonts w:ascii="Times New Roman" w:hAnsi="Times New Roman" w:cs="Times New Roman"/>
          <w:sz w:val="28"/>
          <w:szCs w:val="28"/>
        </w:rPr>
        <w:t xml:space="preserve">Моральное воспитание возможно через все виды народных сказок, ибо нравственность изначально заложена в их сюжетах.  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 xml:space="preserve">Сказки большим образом отвечают запросам детской психологии. Тяга к добру и справедливости, вера в чудо, склонность к фантазиям, к волшебству - все это ребенок встречает в сказке. 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 xml:space="preserve"> При чтении книги со сказкой, ребенок видит перед собой образы героев, определенную картину или конкретную ситуацию, переживает вместе с героем событие. В сказке всегда торжествует добро и уничтожается зло. 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Через сказочные образы в сознание детей входит слово с его тончайшими оттенками, оно становится сферой духовной жизни ребенка, средствам выражения мыслей и чувств - живой реальностью мышления.</w:t>
      </w:r>
    </w:p>
    <w:p w:rsidR="00550ED4" w:rsidRPr="00550ED4" w:rsidRDefault="00550ED4" w:rsidP="00165A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В процессе духовно-нравственного воспитания на основе сказок важно правильно подбирать и использовать методы и приемы работы со сказкой. 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 xml:space="preserve">Самый распространенный метод ознакомления со сказкой – чтение воспитателя, т.е. дословная передача текста. Сказки, которые невелики по объему, можно рассказывать детям наизусть, потому что при этом достигается наилучший контакт с детьми. Большую же часть произведений </w:t>
      </w:r>
      <w:r w:rsidR="00171F40">
        <w:rPr>
          <w:rFonts w:ascii="Times New Roman" w:hAnsi="Times New Roman" w:cs="Times New Roman"/>
          <w:sz w:val="28"/>
          <w:szCs w:val="28"/>
        </w:rPr>
        <w:t>можно читать по книге</w:t>
      </w:r>
      <w:r w:rsidRPr="00550ED4">
        <w:rPr>
          <w:rFonts w:ascii="Times New Roman" w:hAnsi="Times New Roman" w:cs="Times New Roman"/>
          <w:sz w:val="28"/>
          <w:szCs w:val="28"/>
        </w:rPr>
        <w:t>.</w:t>
      </w:r>
    </w:p>
    <w:p w:rsidR="00550ED4" w:rsidRPr="00550ED4" w:rsidRDefault="00550ED4" w:rsidP="00165A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 xml:space="preserve">Следующий метод – рассказывание, т.е. </w:t>
      </w:r>
      <w:r w:rsidR="00171F40">
        <w:rPr>
          <w:rFonts w:ascii="Times New Roman" w:hAnsi="Times New Roman" w:cs="Times New Roman"/>
          <w:sz w:val="28"/>
          <w:szCs w:val="28"/>
        </w:rPr>
        <w:t>более свободная передача текста</w:t>
      </w:r>
      <w:r w:rsidRPr="00550ED4">
        <w:rPr>
          <w:rFonts w:ascii="Times New Roman" w:hAnsi="Times New Roman" w:cs="Times New Roman"/>
          <w:sz w:val="28"/>
          <w:szCs w:val="28"/>
        </w:rPr>
        <w:t>. Главное в передаче рассказчика – выразительно рассказывать, чтобы дети заслушивались.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Для закрепления знаний полезны такие методы, как дидактические игры на материале знакомых сказок, литературные викторины.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Примерами дидактических игр могут служить игры “Отгадай мою сказку”, “Один начинает – другой продолжает”, “Откуда я?” (описание героев) и другие.</w:t>
      </w:r>
    </w:p>
    <w:p w:rsidR="00550ED4" w:rsidRPr="00550ED4" w:rsidRDefault="00550ED4" w:rsidP="00165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Наряду с методами необходимо знать и умело использовать приемы работы со сказкой. 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lastRenderedPageBreak/>
        <w:t>Один из приемов, способствующих лучшему усвоению текста, – выборочное чтение (отрывков, песенок, концовок).</w:t>
      </w:r>
    </w:p>
    <w:p w:rsidR="00550ED4" w:rsidRPr="00550ED4" w:rsidRDefault="00171F40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задать ряд вопросов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Если после первого чтения сказка уже понята детьми, воспитатель может использовать ряд дополнительных приемов, которые усилят эмоциональное воздействие – показ игрушки, иллюстрации, картинки, элементы инсценировки, движения пальцами, руками.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Драматизация является одной из форм активного восприятия сказки. В ней ребенок играет роль сказочного персонажа. Драматизация способствует воспитанию таких черт характера, как смелость, уверенность в своих силах, самостоятельность, артистичность.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Можно использовать словесные приемы. Зачастую детям бывают непонятны некоторые слова или выражения. В таких случаях надо давать им возможность понять новое слово, строить фразы путем осмысления ситуации. Как правило, не следует прерывать чтение объяснением отдельных слов и выражений, так как это нарушает восприятие произведения. Это можно сделать до чтения.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Широко распространенным приемом, усиливающим воздействие текста и способствующим лучшему его пониманию, является рассматривание иллюстраций в книге.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Иллюстрации показывают детям в той последовательности, в которой они размещены в сказке, но после чтения.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Следующий прием – беседа по сказке. Это комплексный прием, часто включающий в себя целый ряд простых приемов – словесных и наглядных. 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В беседах должны преобладать такие вопросы, ответ на котор</w:t>
      </w:r>
      <w:r w:rsidR="00171F40">
        <w:rPr>
          <w:rFonts w:ascii="Times New Roman" w:hAnsi="Times New Roman" w:cs="Times New Roman"/>
          <w:sz w:val="28"/>
          <w:szCs w:val="28"/>
        </w:rPr>
        <w:t>ые требовал бы мотивации оценок</w:t>
      </w:r>
      <w:r w:rsidRPr="00550ED4">
        <w:rPr>
          <w:rFonts w:ascii="Times New Roman" w:hAnsi="Times New Roman" w:cs="Times New Roman"/>
          <w:sz w:val="28"/>
          <w:szCs w:val="28"/>
        </w:rPr>
        <w:t>.</w:t>
      </w:r>
    </w:p>
    <w:p w:rsidR="00550ED4" w:rsidRPr="00550ED4" w:rsidRDefault="00550ED4" w:rsidP="00550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ED4">
        <w:rPr>
          <w:rFonts w:ascii="Times New Roman" w:hAnsi="Times New Roman" w:cs="Times New Roman"/>
          <w:sz w:val="28"/>
          <w:szCs w:val="28"/>
        </w:rPr>
        <w:t>Сказки помогают детям разобраться, что хорошо, а что плохо, отличить добро и зло. Из сказки дети получают информацию о моральных устоях и культурных ценностях общества. Расширяют кругозор, развивают речь, фантазию, воображение. Сказки развивают в детях нравственные качества: доброту, щедрость, трудолюбие, правдивость. </w:t>
      </w:r>
    </w:p>
    <w:p w:rsidR="00B6560E" w:rsidRPr="00550ED4" w:rsidRDefault="00B6560E" w:rsidP="00550E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560E" w:rsidRPr="0055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2C"/>
    <w:rsid w:val="00165A28"/>
    <w:rsid w:val="00171F40"/>
    <w:rsid w:val="00550ED4"/>
    <w:rsid w:val="009A472C"/>
    <w:rsid w:val="00B6560E"/>
    <w:rsid w:val="00C60EF3"/>
    <w:rsid w:val="00D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9046"/>
  <w15:chartTrackingRefBased/>
  <w15:docId w15:val="{AE51FA08-60F6-4289-87DE-FA1855BC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5</cp:revision>
  <dcterms:created xsi:type="dcterms:W3CDTF">2023-12-07T10:51:00Z</dcterms:created>
  <dcterms:modified xsi:type="dcterms:W3CDTF">2023-12-18T04:04:00Z</dcterms:modified>
</cp:coreProperties>
</file>