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A2" w:rsidRPr="00A80AA2" w:rsidRDefault="00A80AA2" w:rsidP="00A80AA2">
      <w:pPr>
        <w:jc w:val="center"/>
        <w:rPr>
          <w:rFonts w:ascii="Times New Roman" w:hAnsi="Times New Roman" w:cs="Times New Roman"/>
          <w:sz w:val="28"/>
          <w:szCs w:val="28"/>
        </w:rPr>
      </w:pPr>
      <w:r w:rsidRPr="00A80AA2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A80AA2" w:rsidRDefault="00A80AA2" w:rsidP="00A80AA2">
      <w:pPr>
        <w:jc w:val="center"/>
        <w:rPr>
          <w:rFonts w:ascii="Times New Roman" w:hAnsi="Times New Roman" w:cs="Times New Roman"/>
          <w:sz w:val="28"/>
          <w:szCs w:val="28"/>
        </w:rPr>
      </w:pPr>
      <w:r w:rsidRPr="00A80AA2">
        <w:rPr>
          <w:rFonts w:ascii="Times New Roman" w:hAnsi="Times New Roman" w:cs="Times New Roman"/>
          <w:sz w:val="28"/>
          <w:szCs w:val="28"/>
        </w:rPr>
        <w:t>детский сад №7 «Радуга»</w:t>
      </w:r>
    </w:p>
    <w:p w:rsidR="00A80AA2" w:rsidRDefault="00A80AA2" w:rsidP="00A80AA2">
      <w:pPr>
        <w:rPr>
          <w:rFonts w:ascii="Times New Roman" w:hAnsi="Times New Roman" w:cs="Times New Roman"/>
          <w:sz w:val="28"/>
          <w:szCs w:val="28"/>
        </w:rPr>
      </w:pPr>
    </w:p>
    <w:p w:rsidR="00A80AA2" w:rsidRDefault="00A80AA2" w:rsidP="00A80AA2">
      <w:pPr>
        <w:rPr>
          <w:rFonts w:ascii="Times New Roman" w:hAnsi="Times New Roman" w:cs="Times New Roman"/>
          <w:sz w:val="28"/>
          <w:szCs w:val="28"/>
        </w:rPr>
      </w:pPr>
    </w:p>
    <w:p w:rsidR="00A80AA2" w:rsidRDefault="00A80AA2" w:rsidP="00A80AA2">
      <w:pPr>
        <w:rPr>
          <w:rFonts w:ascii="Times New Roman" w:hAnsi="Times New Roman" w:cs="Times New Roman"/>
          <w:sz w:val="28"/>
          <w:szCs w:val="28"/>
        </w:rPr>
      </w:pPr>
    </w:p>
    <w:p w:rsidR="00A80AA2" w:rsidRDefault="00A80AA2" w:rsidP="00A80AA2">
      <w:pPr>
        <w:rPr>
          <w:rFonts w:ascii="Times New Roman" w:hAnsi="Times New Roman" w:cs="Times New Roman"/>
          <w:sz w:val="28"/>
          <w:szCs w:val="28"/>
        </w:rPr>
      </w:pPr>
    </w:p>
    <w:p w:rsidR="00A80AA2" w:rsidRDefault="00A80AA2" w:rsidP="00A80AA2">
      <w:pPr>
        <w:rPr>
          <w:rFonts w:ascii="Times New Roman" w:hAnsi="Times New Roman" w:cs="Times New Roman"/>
          <w:sz w:val="28"/>
          <w:szCs w:val="28"/>
        </w:rPr>
      </w:pPr>
    </w:p>
    <w:p w:rsidR="00A80AA2" w:rsidRDefault="00A80AA2" w:rsidP="00A80AA2">
      <w:pPr>
        <w:rPr>
          <w:rFonts w:ascii="Times New Roman" w:hAnsi="Times New Roman" w:cs="Times New Roman"/>
          <w:sz w:val="28"/>
          <w:szCs w:val="28"/>
        </w:rPr>
      </w:pPr>
    </w:p>
    <w:p w:rsidR="00A80AA2" w:rsidRPr="00A80AA2" w:rsidRDefault="00A80AA2" w:rsidP="00A80AA2">
      <w:pPr>
        <w:rPr>
          <w:rFonts w:ascii="Times New Roman" w:hAnsi="Times New Roman" w:cs="Times New Roman"/>
          <w:sz w:val="28"/>
          <w:szCs w:val="28"/>
        </w:rPr>
      </w:pPr>
    </w:p>
    <w:p w:rsidR="00A80AA2" w:rsidRDefault="00A80AA2" w:rsidP="005A2D0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CD247B" w:rsidRDefault="005A2D01" w:rsidP="005A2D0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Л</w:t>
      </w:r>
      <w:r w:rsidR="00CD247B" w:rsidRPr="00CD247B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огопедическое пособие для развития речи у детей</w:t>
      </w:r>
      <w:r w:rsidR="00B07C5E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:</w:t>
      </w:r>
    </w:p>
    <w:p w:rsidR="00B07C5E" w:rsidRDefault="00B07C5E" w:rsidP="005A2D0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5A2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«Развиваем речь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A2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играя»</w:t>
      </w:r>
    </w:p>
    <w:p w:rsidR="00A80AA2" w:rsidRDefault="00A80AA2" w:rsidP="005A2D0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A80AA2" w:rsidRDefault="00A80AA2" w:rsidP="005A2D0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A80AA2" w:rsidRDefault="00A80AA2" w:rsidP="005A2D0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A80AA2" w:rsidRDefault="00A80AA2" w:rsidP="005A2D0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A80AA2" w:rsidRDefault="00A80AA2" w:rsidP="005A2D0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A80AA2" w:rsidRDefault="00A80AA2" w:rsidP="005A2D0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A80AA2" w:rsidRDefault="00A80AA2" w:rsidP="005A2D0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A80AA2" w:rsidRDefault="00A80AA2" w:rsidP="005A2D0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A80AA2" w:rsidRDefault="00A80AA2" w:rsidP="005A2D0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A80AA2" w:rsidRDefault="00A80AA2" w:rsidP="005A2D0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A80AA2" w:rsidRDefault="00A80AA2" w:rsidP="005A2D0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A80AA2" w:rsidRDefault="00A80AA2" w:rsidP="005A2D0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A80AA2" w:rsidRDefault="00A80AA2" w:rsidP="005A2D0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A80AA2" w:rsidRPr="00A80AA2" w:rsidRDefault="00A80AA2" w:rsidP="005A2D0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A80AA2" w:rsidRPr="00A80AA2" w:rsidRDefault="00A80AA2" w:rsidP="00A80AA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80AA2">
        <w:rPr>
          <w:rFonts w:ascii="Times New Roman" w:eastAsia="Calibri" w:hAnsi="Times New Roman" w:cs="Times New Roman"/>
          <w:sz w:val="28"/>
          <w:szCs w:val="28"/>
        </w:rPr>
        <w:t xml:space="preserve">Подготовила: </w:t>
      </w:r>
    </w:p>
    <w:p w:rsidR="00A80AA2" w:rsidRPr="00A80AA2" w:rsidRDefault="00A80AA2" w:rsidP="00A80AA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80AA2">
        <w:rPr>
          <w:rFonts w:ascii="Times New Roman" w:eastAsia="Calibri" w:hAnsi="Times New Roman" w:cs="Times New Roman"/>
          <w:sz w:val="28"/>
          <w:szCs w:val="28"/>
        </w:rPr>
        <w:t xml:space="preserve">учитель-логопед </w:t>
      </w:r>
    </w:p>
    <w:p w:rsidR="00A80AA2" w:rsidRPr="00A80AA2" w:rsidRDefault="00A80AA2" w:rsidP="00A80AA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80AA2">
        <w:rPr>
          <w:rFonts w:ascii="Times New Roman" w:eastAsia="Calibri" w:hAnsi="Times New Roman" w:cs="Times New Roman"/>
          <w:sz w:val="28"/>
          <w:szCs w:val="28"/>
        </w:rPr>
        <w:t>Штырева У.С.</w:t>
      </w:r>
    </w:p>
    <w:p w:rsidR="00A80AA2" w:rsidRPr="00A80AA2" w:rsidRDefault="00A80AA2" w:rsidP="00A80AA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80AA2" w:rsidRPr="00A80AA2" w:rsidRDefault="00A80AA2" w:rsidP="00A80AA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80AA2" w:rsidRPr="00A80AA2" w:rsidRDefault="00A80AA2" w:rsidP="00A80AA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80AA2" w:rsidRPr="00A80AA2" w:rsidRDefault="00A80AA2" w:rsidP="00A80AA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80AA2" w:rsidRPr="00A80AA2" w:rsidRDefault="00A80AA2" w:rsidP="00A80AA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80AA2" w:rsidRPr="00A80AA2" w:rsidRDefault="00A80AA2" w:rsidP="00A80AA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80AA2" w:rsidRPr="00A80AA2" w:rsidRDefault="00A80AA2" w:rsidP="00A80AA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80AA2" w:rsidRPr="00A80AA2" w:rsidRDefault="00A80AA2" w:rsidP="00A80AA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0AA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2023</w:t>
      </w:r>
    </w:p>
    <w:p w:rsidR="00A80AA2" w:rsidRPr="00A80AA2" w:rsidRDefault="00A80AA2" w:rsidP="00A80AA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80AA2" w:rsidRPr="00A80AA2" w:rsidRDefault="00A80AA2" w:rsidP="005A2D0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A80AA2" w:rsidRDefault="00A80AA2" w:rsidP="005A2D0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A80AA2" w:rsidRPr="005A2D01" w:rsidRDefault="00A80AA2" w:rsidP="005A2D0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CD247B" w:rsidRPr="00CD247B" w:rsidRDefault="00CD247B" w:rsidP="005A2D01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</w:pPr>
      <w:r w:rsidRPr="005A2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Логопедическое пособие «Развиваем речь</w:t>
      </w:r>
      <w:r w:rsidR="00B07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A2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играя» с которое используется как для профилактики речевых нарушений, так и для коррекции звукопроизношения и общего недоразвития речи у детей. Дидактическое пособие состоит из трёх занимательных персонажей – жирафа Жоры, акулы </w:t>
      </w:r>
      <w:proofErr w:type="spellStart"/>
      <w:r w:rsidRPr="005A2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Каракулы</w:t>
      </w:r>
      <w:proofErr w:type="spellEnd"/>
      <w:r w:rsidRPr="005A2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лягушки</w:t>
      </w:r>
      <w:r w:rsidR="005A2D01" w:rsidRPr="005A2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Квакушки</w:t>
      </w:r>
      <w:proofErr w:type="gramStart"/>
      <w:r w:rsidRPr="005A2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,. </w:t>
      </w:r>
      <w:proofErr w:type="gramEnd"/>
      <w:r w:rsidRPr="005A2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мягкие, вязанные крючком игрушки длиной 25 -</w:t>
      </w:r>
      <w:r w:rsidR="00B07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A2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 см.</w:t>
      </w:r>
      <w:r w:rsidRPr="005A2D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2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Данное пособие можно использовать как на индивидуальных, так и на подгрупповых и фронтальных занятиях с детьми разных возрастных категорий.</w:t>
      </w:r>
    </w:p>
    <w:p w:rsidR="000D0E71" w:rsidRPr="005A2D01" w:rsidRDefault="005A2D01" w:rsidP="005A2D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2D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Актуальность </w:t>
      </w:r>
      <w:r w:rsidRPr="005A2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этого пособия заключается в том, что работая с детьми, имеющими нарушения речи, очень трудно бывает заинтересовать и удержать их внимание, пробудить интерес к содержанию занятия и процессу обучения в целом. Жираф Жора, змея Маруся и собаки Соня помогают превратить однообразную и монотонную работу в интересную игру, добиться, чтобы усвоенный материал сохранился надолго в памяти и использовался в новых условиях.</w:t>
      </w:r>
    </w:p>
    <w:p w:rsidR="005A2D01" w:rsidRPr="005A2D01" w:rsidRDefault="005A2D01" w:rsidP="005A2D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2D0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Pr="005A2D0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5A2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овысить интерес к логопедическим занятиям;</w:t>
      </w:r>
    </w:p>
    <w:p w:rsidR="005A2D01" w:rsidRPr="005A2D01" w:rsidRDefault="005A2D01" w:rsidP="005A2D01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2D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5A2D01" w:rsidRPr="005A2D01" w:rsidRDefault="005A2D01" w:rsidP="005A2D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 с органами артикуляционного аппарата;</w:t>
      </w:r>
    </w:p>
    <w:p w:rsidR="005A2D01" w:rsidRPr="005A2D01" w:rsidRDefault="005A2D01" w:rsidP="005A2D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органов артикуляционного аппарата;</w:t>
      </w:r>
    </w:p>
    <w:p w:rsidR="005A2D01" w:rsidRPr="005A2D01" w:rsidRDefault="005A2D01" w:rsidP="005A2D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Постановка звуков;</w:t>
      </w:r>
    </w:p>
    <w:p w:rsidR="005A2D01" w:rsidRPr="005A2D01" w:rsidRDefault="005A2D01" w:rsidP="005A2D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Автоматизация и дифференциация поставленных звуков;</w:t>
      </w:r>
    </w:p>
    <w:p w:rsidR="005A2D01" w:rsidRPr="005A2D01" w:rsidRDefault="005A2D01" w:rsidP="005A2D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связной речи;</w:t>
      </w:r>
    </w:p>
    <w:p w:rsidR="005A2D01" w:rsidRPr="005A2D01" w:rsidRDefault="005A2D01" w:rsidP="005A2D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мелкой моторики и координации пальцев рук.</w:t>
      </w:r>
    </w:p>
    <w:p w:rsidR="005A2D01" w:rsidRPr="005A2D01" w:rsidRDefault="005A2D01" w:rsidP="005A2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Логопедические игрушки в виде кукол-перчаток можно использовать в разных сюжетных играх. Такой веселый жираф или акула не только показывают, как правильно выполнять упражнения по развитию артикуляционной моторики и правильно произносить звуки, но и помогают ребенку в процессе автоматизации и дифференциации, задают вопросы, участвует в игре, подсказывают малышу, подбадривают и поощряют. Чаще всего такие логопедические игрушки остаются в руках специалиста, но иногда он может разрешать ребенку поиграть с ними самостоятельно.</w:t>
      </w:r>
      <w:r w:rsidRPr="005A2D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2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Содержимое игр может быть разнообразным (всё будет зависеть от педагога, его воображения и задач, решаемых в играх). Это могут быть игры для развития: мелкой моторики, логического мышления, связной речи, а также игры для автоматизации и дифференциации различных звуков.</w:t>
      </w:r>
    </w:p>
    <w:sectPr w:rsidR="005A2D01" w:rsidRPr="005A2D01" w:rsidSect="000D0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1019B"/>
    <w:multiLevelType w:val="hybridMultilevel"/>
    <w:tmpl w:val="4DE26D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47B"/>
    <w:rsid w:val="000D0E71"/>
    <w:rsid w:val="004A5D50"/>
    <w:rsid w:val="005A2D01"/>
    <w:rsid w:val="008E449E"/>
    <w:rsid w:val="00A80AA2"/>
    <w:rsid w:val="00B07C5E"/>
    <w:rsid w:val="00CD2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E71"/>
  </w:style>
  <w:style w:type="paragraph" w:styleId="1">
    <w:name w:val="heading 1"/>
    <w:basedOn w:val="a"/>
    <w:link w:val="10"/>
    <w:uiPriority w:val="9"/>
    <w:qFormat/>
    <w:rsid w:val="00CD24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24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A2D01"/>
    <w:rPr>
      <w:b/>
      <w:bCs/>
    </w:rPr>
  </w:style>
  <w:style w:type="paragraph" w:styleId="a4">
    <w:name w:val="List Paragraph"/>
    <w:basedOn w:val="a"/>
    <w:uiPriority w:val="34"/>
    <w:qFormat/>
    <w:rsid w:val="005A2D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Теремок-1</dc:creator>
  <cp:keywords/>
  <dc:description/>
  <cp:lastModifiedBy>Теремок-1</cp:lastModifiedBy>
  <cp:revision>4</cp:revision>
  <dcterms:created xsi:type="dcterms:W3CDTF">2023-10-19T06:34:00Z</dcterms:created>
  <dcterms:modified xsi:type="dcterms:W3CDTF">2023-10-19T06:56:00Z</dcterms:modified>
</cp:coreProperties>
</file>